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88" w:rsidRPr="00E83CEA" w:rsidRDefault="00F03188" w:rsidP="00F03188">
      <w:pPr>
        <w:spacing w:before="40" w:after="40"/>
        <w:ind w:hanging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29375" cy="827979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группет  компенсир напр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437" cy="828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E83CEA">
        <w:rPr>
          <w:rFonts w:ascii="Times New Roman" w:hAnsi="Times New Roman" w:cs="Times New Roman"/>
          <w:sz w:val="28"/>
          <w:szCs w:val="28"/>
        </w:rPr>
        <w:t>- Приказом Министерства образования РФ от 30 августа 2013 г. N 1014 "Об утверждении Порядка организации и осуществления образовательной  деятельности по основным общеобразовательным программам - образовательным программам дошкольного образования";</w:t>
      </w:r>
    </w:p>
    <w:p w:rsidR="00F03188" w:rsidRPr="00E83CEA" w:rsidRDefault="00F03188" w:rsidP="00F03188">
      <w:pPr>
        <w:spacing w:before="40" w:after="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E83CEA">
        <w:rPr>
          <w:rFonts w:ascii="Times New Roman" w:hAnsi="Times New Roman" w:cs="Times New Roman"/>
          <w:sz w:val="28"/>
          <w:szCs w:val="28"/>
        </w:rPr>
        <w:lastRenderedPageBreak/>
        <w:t>- Об основных гарантиях прав ребенка в Российской Федерации (от 24 июля 1998г.</w:t>
      </w:r>
      <w:proofErr w:type="gramEnd"/>
      <w:r w:rsidRPr="00E83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CEA">
        <w:rPr>
          <w:rFonts w:ascii="Times New Roman" w:hAnsi="Times New Roman" w:cs="Times New Roman"/>
          <w:sz w:val="28"/>
          <w:szCs w:val="28"/>
        </w:rPr>
        <w:t>N 124-ФЗ., в ред. Федеральных законов от 02.07.2013 N 185-ФЗ)</w:t>
      </w:r>
      <w:proofErr w:type="gramEnd"/>
    </w:p>
    <w:p w:rsidR="00F03188" w:rsidRDefault="00F03188" w:rsidP="00F03188">
      <w:pPr>
        <w:spacing w:before="40" w:after="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83CEA">
        <w:rPr>
          <w:rFonts w:ascii="Times New Roman" w:hAnsi="Times New Roman" w:cs="Times New Roman"/>
          <w:sz w:val="28"/>
          <w:szCs w:val="28"/>
        </w:rPr>
        <w:t>- Уставом  М</w:t>
      </w:r>
      <w:r>
        <w:rPr>
          <w:rFonts w:ascii="Times New Roman" w:hAnsi="Times New Roman" w:cs="Times New Roman"/>
          <w:sz w:val="28"/>
          <w:szCs w:val="28"/>
        </w:rPr>
        <w:t>БДОУ «Детский сад № 23</w:t>
      </w:r>
      <w:r w:rsidRPr="00E83CEA">
        <w:rPr>
          <w:rFonts w:ascii="Times New Roman" w:hAnsi="Times New Roman" w:cs="Times New Roman"/>
          <w:sz w:val="28"/>
          <w:szCs w:val="28"/>
        </w:rPr>
        <w:t>».</w:t>
      </w:r>
    </w:p>
    <w:p w:rsidR="00F03188" w:rsidRPr="001427E7" w:rsidRDefault="00F03188" w:rsidP="00F03188">
      <w:pPr>
        <w:spacing w:before="40" w:after="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03188" w:rsidRPr="001427E7" w:rsidRDefault="00F03188" w:rsidP="00F03188">
      <w:pPr>
        <w:spacing w:before="40" w:after="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>1.3. Группа компенсирующей направленности создается для воспитания и обучения детей, имеющих ограниченные возможности здоровья: нарушение опорно-двигательного аппарата (далее – группа для детей с НОДА).</w:t>
      </w:r>
    </w:p>
    <w:p w:rsidR="00F03188" w:rsidRPr="001427E7" w:rsidRDefault="00F03188" w:rsidP="00F03188">
      <w:pPr>
        <w:spacing w:before="40" w:after="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03188" w:rsidRDefault="00F03188" w:rsidP="00F03188">
      <w:pPr>
        <w:spacing w:before="40" w:after="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1427E7">
        <w:rPr>
          <w:rFonts w:ascii="Times New Roman" w:hAnsi="Times New Roman" w:cs="Times New Roman"/>
          <w:sz w:val="28"/>
          <w:szCs w:val="28"/>
        </w:rPr>
        <w:t xml:space="preserve">Группа для детей с НОДА </w:t>
      </w:r>
      <w:r w:rsidRPr="001427E7">
        <w:rPr>
          <w:rFonts w:ascii="Times New Roman" w:hAnsi="Times New Roman" w:cs="Times New Roman"/>
          <w:color w:val="000000"/>
          <w:sz w:val="28"/>
          <w:szCs w:val="28"/>
        </w:rPr>
        <w:t>обеспечивает</w:t>
      </w:r>
      <w:r w:rsidRPr="001427E7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1427E7">
        <w:rPr>
          <w:rFonts w:ascii="Times New Roman" w:hAnsi="Times New Roman" w:cs="Times New Roman"/>
          <w:sz w:val="28"/>
          <w:szCs w:val="28"/>
        </w:rPr>
        <w:t>квалифицированную коррекцию недостатков в физическом и (или) психическом развитии и</w:t>
      </w:r>
      <w:r w:rsidRPr="001427E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427E7">
        <w:rPr>
          <w:rFonts w:ascii="Times New Roman" w:hAnsi="Times New Roman" w:cs="Times New Roman"/>
          <w:sz w:val="28"/>
          <w:szCs w:val="28"/>
        </w:rPr>
        <w:t xml:space="preserve">дошкольное образование детей с ограниченными возможностями здоровья в соответствии с </w:t>
      </w:r>
      <w:r w:rsidRPr="00E83CEA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программы дошкольного образова</w:t>
      </w:r>
      <w:r>
        <w:rPr>
          <w:rFonts w:ascii="Times New Roman" w:hAnsi="Times New Roman" w:cs="Times New Roman"/>
          <w:sz w:val="28"/>
          <w:szCs w:val="28"/>
        </w:rPr>
        <w:t>ния для детей с НОДА,</w:t>
      </w:r>
      <w:r w:rsidRPr="00E83CEA">
        <w:rPr>
          <w:rFonts w:ascii="Times New Roman" w:hAnsi="Times New Roman" w:cs="Times New Roman"/>
          <w:sz w:val="28"/>
          <w:szCs w:val="28"/>
        </w:rPr>
        <w:t xml:space="preserve"> обеспечивающей коррекцию нарушений развития и социальную адаптацию воспитанников с ограниченными </w:t>
      </w:r>
      <w:r>
        <w:rPr>
          <w:rFonts w:ascii="Times New Roman" w:hAnsi="Times New Roman" w:cs="Times New Roman"/>
          <w:sz w:val="28"/>
          <w:szCs w:val="28"/>
        </w:rPr>
        <w:t xml:space="preserve">возможностями здоровья, </w:t>
      </w:r>
      <w:r w:rsidRPr="001427E7">
        <w:rPr>
          <w:rFonts w:ascii="Times New Roman" w:hAnsi="Times New Roman" w:cs="Times New Roman"/>
          <w:sz w:val="28"/>
          <w:szCs w:val="28"/>
        </w:rPr>
        <w:t>учетом особенностей психофизического развития и возможностей воспитанников с ОВЗ.</w:t>
      </w:r>
      <w:proofErr w:type="gramEnd"/>
    </w:p>
    <w:p w:rsidR="00F03188" w:rsidRPr="000061B6" w:rsidRDefault="00F03188" w:rsidP="00F03188">
      <w:pPr>
        <w:spacing w:before="40" w:after="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83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188" w:rsidRPr="001427E7" w:rsidRDefault="00F03188" w:rsidP="00F03188">
      <w:pPr>
        <w:spacing w:before="40" w:after="40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427E7">
        <w:rPr>
          <w:rFonts w:ascii="Times New Roman" w:hAnsi="Times New Roman" w:cs="Times New Roman"/>
          <w:color w:val="000000"/>
          <w:sz w:val="28"/>
          <w:szCs w:val="28"/>
        </w:rPr>
        <w:t xml:space="preserve">1.5.  Целью деятельности </w:t>
      </w:r>
      <w:r w:rsidRPr="001427E7">
        <w:rPr>
          <w:rFonts w:ascii="Times New Roman" w:hAnsi="Times New Roman" w:cs="Times New Roman"/>
          <w:sz w:val="28"/>
          <w:szCs w:val="28"/>
        </w:rPr>
        <w:t xml:space="preserve">группы компенсирующей направленности </w:t>
      </w:r>
      <w:r w:rsidRPr="001427E7">
        <w:rPr>
          <w:rFonts w:ascii="Times New Roman" w:hAnsi="Times New Roman" w:cs="Times New Roman"/>
          <w:color w:val="000000"/>
          <w:sz w:val="28"/>
          <w:szCs w:val="28"/>
        </w:rPr>
        <w:t>явля</w:t>
      </w:r>
      <w:r w:rsidRPr="001427E7">
        <w:rPr>
          <w:rFonts w:ascii="Times New Roman" w:hAnsi="Times New Roman" w:cs="Times New Roman"/>
          <w:color w:val="000000"/>
          <w:sz w:val="28"/>
          <w:szCs w:val="28"/>
        </w:rPr>
        <w:softHyphen/>
        <w:t>ется:</w:t>
      </w:r>
    </w:p>
    <w:p w:rsidR="00F03188" w:rsidRDefault="00F03188" w:rsidP="00F0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 xml:space="preserve">- создание условий для формирования личности воспитанников с нарушением опорно-двигательного аппарата, с учетом их особых образовательных потребностей путем развития индивидуальных способностей, положительной мотивации и умений в детской  деятельности.                                                                                                                                        </w:t>
      </w:r>
      <w:proofErr w:type="gramStart"/>
      <w:r w:rsidRPr="001427E7">
        <w:rPr>
          <w:rFonts w:ascii="Times New Roman" w:hAnsi="Times New Roman" w:cs="Times New Roman"/>
          <w:color w:val="000000"/>
          <w:sz w:val="28"/>
          <w:szCs w:val="28"/>
        </w:rPr>
        <w:t>Основными задачами явля</w:t>
      </w:r>
      <w:r w:rsidRPr="001427E7">
        <w:rPr>
          <w:rFonts w:ascii="Times New Roman" w:hAnsi="Times New Roman" w:cs="Times New Roman"/>
          <w:color w:val="000000"/>
          <w:sz w:val="28"/>
          <w:szCs w:val="28"/>
        </w:rPr>
        <w:softHyphen/>
        <w:t>ются:</w:t>
      </w:r>
      <w:r w:rsidRPr="00142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1427E7">
        <w:rPr>
          <w:rFonts w:ascii="Times New Roman" w:hAnsi="Times New Roman" w:cs="Times New Roman"/>
          <w:color w:val="000000"/>
          <w:sz w:val="28"/>
          <w:szCs w:val="28"/>
        </w:rPr>
        <w:t xml:space="preserve">- охрана жизни и укрепление психического здоровья детей; </w:t>
      </w:r>
      <w:r w:rsidRPr="00142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- обеспечение интеллектуального, личностного и физического развития ребенка в соответствии с требованиями современного общества, обеспечивающими возможность успешной социальной адаптации;                                                                                                               - осуществление квалифицирован</w:t>
      </w:r>
      <w:r w:rsidRPr="001427E7">
        <w:rPr>
          <w:rFonts w:ascii="Times New Roman" w:hAnsi="Times New Roman" w:cs="Times New Roman"/>
          <w:sz w:val="28"/>
          <w:szCs w:val="28"/>
        </w:rPr>
        <w:softHyphen/>
        <w:t>ной коррекции нарушений  в физическом  и психическом развитии детей;                                                                                                                         - повышение реабилитационного потенциала детей с ограниченными возможностями здоровья;                                                                                                                                                          - преодоление и предупреждение у воспитанников вторичных отклонений в развитии их личностной сферы;</w:t>
      </w:r>
      <w:proofErr w:type="gramEnd"/>
      <w:r w:rsidRPr="00142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- развитие способностей каждого воспитанника, определение пути и способов достижения ими социально желаемого уровня личностного и познавательного развития с учетом их особых образовательных потребностей;                                                                                                   </w:t>
      </w:r>
    </w:p>
    <w:p w:rsidR="00F03188" w:rsidRDefault="00F03188" w:rsidP="00F0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lastRenderedPageBreak/>
        <w:t xml:space="preserve"> - развитие познавательной мотивации, творческого потенциала, обогащение форм взаимодействия со сверстниками и взрослыми в познавательной деятельности.                               </w:t>
      </w:r>
    </w:p>
    <w:p w:rsidR="00F03188" w:rsidRPr="001427E7" w:rsidRDefault="00F03188" w:rsidP="00F0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 xml:space="preserve"> - формирование и развитие  личности в соответствии с принятыми в семье и обществе духовно-нравственными и социокультурными ценностями</w:t>
      </w:r>
      <w:proofErr w:type="gramStart"/>
      <w:r w:rsidRPr="001427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2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-  </w:t>
      </w:r>
      <w:proofErr w:type="gramStart"/>
      <w:r w:rsidRPr="001427E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427E7">
        <w:rPr>
          <w:rFonts w:ascii="Times New Roman" w:hAnsi="Times New Roman" w:cs="Times New Roman"/>
          <w:sz w:val="28"/>
          <w:szCs w:val="28"/>
        </w:rPr>
        <w:t xml:space="preserve">казание консультативной и методической помощи родителям (законным представителям) по вопросам воспитания, обучения и развития детей.      </w:t>
      </w:r>
    </w:p>
    <w:p w:rsidR="00F03188" w:rsidRDefault="00F03188" w:rsidP="00F0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color w:val="000000"/>
          <w:sz w:val="28"/>
          <w:szCs w:val="28"/>
        </w:rPr>
        <w:t xml:space="preserve">1.6.   </w:t>
      </w:r>
      <w:r w:rsidRPr="001427E7">
        <w:rPr>
          <w:rFonts w:ascii="Times New Roman" w:hAnsi="Times New Roman" w:cs="Times New Roman"/>
          <w:sz w:val="28"/>
          <w:szCs w:val="28"/>
        </w:rPr>
        <w:t xml:space="preserve">Группа компенсирующей направленности в своей деятельности руководствуется настоящим  положением, уставом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1427E7">
        <w:rPr>
          <w:rFonts w:ascii="Times New Roman" w:hAnsi="Times New Roman" w:cs="Times New Roman"/>
          <w:sz w:val="28"/>
          <w:szCs w:val="28"/>
        </w:rPr>
        <w:t xml:space="preserve">ДОУ, договором, заключаемым между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1427E7">
        <w:rPr>
          <w:rFonts w:ascii="Times New Roman" w:hAnsi="Times New Roman" w:cs="Times New Roman"/>
          <w:sz w:val="28"/>
          <w:szCs w:val="28"/>
        </w:rPr>
        <w:t xml:space="preserve">ДОУ и родителями (законными представителями). </w:t>
      </w:r>
    </w:p>
    <w:p w:rsidR="00F03188" w:rsidRPr="001427E7" w:rsidRDefault="00F03188" w:rsidP="00F0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F03188" w:rsidRDefault="00F03188" w:rsidP="00F0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 xml:space="preserve">1.7. Дошкольное образовательное учреждение создает условия для проведения </w:t>
      </w:r>
      <w:proofErr w:type="spellStart"/>
      <w:r w:rsidRPr="001427E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427E7">
        <w:rPr>
          <w:rFonts w:ascii="Times New Roman" w:hAnsi="Times New Roman" w:cs="Times New Roman"/>
          <w:sz w:val="28"/>
          <w:szCs w:val="28"/>
        </w:rPr>
        <w:t xml:space="preserve"> – педагогической  реабилитации в части дошкольного образования и  </w:t>
      </w:r>
      <w:proofErr w:type="spellStart"/>
      <w:r w:rsidRPr="001427E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427E7">
        <w:rPr>
          <w:rFonts w:ascii="Times New Roman" w:hAnsi="Times New Roman" w:cs="Times New Roman"/>
          <w:sz w:val="28"/>
          <w:szCs w:val="28"/>
        </w:rPr>
        <w:t xml:space="preserve"> – педагогической коррекции детей с </w:t>
      </w:r>
      <w:r w:rsidRPr="001427E7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ограниченными возможностями здоровья, детей-инва</w:t>
      </w:r>
      <w:r w:rsidRPr="001427E7">
        <w:rPr>
          <w:rFonts w:ascii="Times New Roman" w:hAnsi="Times New Roman" w:cs="Times New Roman"/>
          <w:color w:val="000000"/>
          <w:sz w:val="28"/>
          <w:szCs w:val="28"/>
        </w:rPr>
        <w:softHyphen/>
        <w:t>лидов</w:t>
      </w:r>
      <w:proofErr w:type="gramStart"/>
      <w:r w:rsidRPr="001427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27E7">
        <w:rPr>
          <w:rFonts w:ascii="Times New Roman" w:hAnsi="Times New Roman" w:cs="Times New Roman"/>
          <w:sz w:val="28"/>
          <w:szCs w:val="28"/>
        </w:rPr>
        <w:t xml:space="preserve"> Группа для детей с НОДА  организуются в помещениях, отвечающих педагогическим, лечебно-профилактическим, санитарно-гигиеническим, требованиям противопожарной безопасности. Участок групп для детей с НОДА, озеленённый и оборудованный для прогулок, физкультурных занятий и игр, должен отвечать санитарно-гигиеническим нормам и обеспечивать охрану жизни и здоровья детей. Группы компенсирующей направленности для детей с НОДА оснащаются жёстким и мягким инвентарём, игровыми и учебно-наглядными пособиями, а также специальные оборудованием необходимым для восстановительного лечения и коррекционной работы.  </w:t>
      </w:r>
    </w:p>
    <w:p w:rsidR="00F03188" w:rsidRPr="001427E7" w:rsidRDefault="00F03188" w:rsidP="00F0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03188" w:rsidRDefault="00F03188" w:rsidP="00F0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 xml:space="preserve">1.8. Дошкольное образовательное учреждение несет ответственность за:                                             -  качество реализуемых в группе для детей с НОДА образовательных программ;                                 </w:t>
      </w:r>
    </w:p>
    <w:p w:rsidR="00F03188" w:rsidRDefault="00F03188" w:rsidP="00F0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 xml:space="preserve">  - соответствие применяемых форм, </w:t>
      </w:r>
      <w:r w:rsidRPr="001427E7">
        <w:rPr>
          <w:rFonts w:ascii="Times New Roman" w:hAnsi="Times New Roman" w:cs="Times New Roman"/>
          <w:color w:val="000000"/>
          <w:sz w:val="28"/>
          <w:szCs w:val="28"/>
        </w:rPr>
        <w:t>методов и средств организации образова</w:t>
      </w:r>
      <w:r w:rsidRPr="001427E7">
        <w:rPr>
          <w:rFonts w:ascii="Times New Roman" w:hAnsi="Times New Roman" w:cs="Times New Roman"/>
          <w:color w:val="000000"/>
          <w:sz w:val="28"/>
          <w:szCs w:val="28"/>
        </w:rPr>
        <w:softHyphen/>
        <w:t>тельного процесса возрастным, психофизиологическим особенностям и потребностям детей с нарушением опорно-двигательного аппарата;</w:t>
      </w:r>
      <w:r w:rsidRPr="00142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F03188" w:rsidRPr="001427E7" w:rsidRDefault="00F03188" w:rsidP="00F031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27E7">
        <w:rPr>
          <w:rFonts w:ascii="Times New Roman" w:hAnsi="Times New Roman" w:cs="Times New Roman"/>
          <w:sz w:val="28"/>
          <w:szCs w:val="28"/>
        </w:rPr>
        <w:t xml:space="preserve">- за создание в группе компенсирующей направленности специальных условий для получения дошкольного образования: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помещения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1427E7">
        <w:rPr>
          <w:rFonts w:ascii="Times New Roman" w:hAnsi="Times New Roman" w:cs="Times New Roman"/>
          <w:sz w:val="28"/>
          <w:szCs w:val="28"/>
        </w:rPr>
        <w:t xml:space="preserve">ДОУ, а также их пребывания в указанных помещениях, наличие специального оборудования;                                                                                                                           </w:t>
      </w:r>
      <w:r w:rsidRPr="001427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 жизнь  и здоровье детей и работников </w:t>
      </w:r>
      <w:r w:rsidRPr="001427E7">
        <w:rPr>
          <w:rFonts w:ascii="Times New Roman" w:hAnsi="Times New Roman" w:cs="Times New Roman"/>
          <w:sz w:val="28"/>
          <w:szCs w:val="28"/>
        </w:rPr>
        <w:t>компенсирующей группы</w:t>
      </w:r>
      <w:r w:rsidRPr="001427E7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образовательного процесса.</w:t>
      </w:r>
      <w:proofErr w:type="gramEnd"/>
    </w:p>
    <w:p w:rsidR="00F03188" w:rsidRPr="001427E7" w:rsidRDefault="00F03188" w:rsidP="00F03188">
      <w:pPr>
        <w:spacing w:before="40" w:after="4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3188" w:rsidRPr="001427E7" w:rsidRDefault="00F03188" w:rsidP="00F03188">
      <w:pPr>
        <w:spacing w:before="40" w:after="4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142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Комплектование </w:t>
      </w:r>
      <w:r w:rsidRPr="001427E7">
        <w:rPr>
          <w:rFonts w:ascii="Times New Roman" w:hAnsi="Times New Roman" w:cs="Times New Roman"/>
          <w:b/>
          <w:sz w:val="28"/>
          <w:szCs w:val="28"/>
        </w:rPr>
        <w:t>группы компенсирующей направленности</w:t>
      </w:r>
    </w:p>
    <w:p w:rsidR="00F03188" w:rsidRPr="001427E7" w:rsidRDefault="00F03188" w:rsidP="00F03188">
      <w:pPr>
        <w:spacing w:before="40" w:after="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03188" w:rsidRDefault="00F03188" w:rsidP="00F03188">
      <w:pPr>
        <w:spacing w:before="40" w:after="4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 xml:space="preserve">2.1. </w:t>
      </w:r>
      <w:r w:rsidRPr="001427E7">
        <w:rPr>
          <w:rFonts w:ascii="Times New Roman" w:hAnsi="Times New Roman" w:cs="Times New Roman"/>
          <w:color w:val="000000"/>
          <w:sz w:val="28"/>
          <w:szCs w:val="28"/>
        </w:rPr>
        <w:t>Дети с ограниченными возможностями здоровья, дети-инвалиды принима</w:t>
      </w:r>
      <w:r w:rsidRPr="001427E7">
        <w:rPr>
          <w:rFonts w:ascii="Times New Roman" w:hAnsi="Times New Roman" w:cs="Times New Roman"/>
          <w:color w:val="000000"/>
          <w:sz w:val="28"/>
          <w:szCs w:val="28"/>
        </w:rPr>
        <w:softHyphen/>
        <w:t>ются в группу компенсирующей направленности дошкольного образовательного учреждения только с согласия родителей (законных представи</w:t>
      </w:r>
      <w:r w:rsidRPr="001427E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телей) на основании заключения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территориальной</w:t>
      </w:r>
      <w:r w:rsidRPr="001427E7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психолого-медико-педагогической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(ТПМПК)</w:t>
      </w:r>
      <w:r w:rsidRPr="001427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3188" w:rsidRPr="001427E7" w:rsidRDefault="00F03188" w:rsidP="00F03188">
      <w:pPr>
        <w:spacing w:before="40" w:after="4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F03188" w:rsidRPr="001427E7" w:rsidRDefault="00F03188" w:rsidP="00F03188">
      <w:pPr>
        <w:spacing w:before="40" w:after="40"/>
        <w:textAlignment w:val="top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 xml:space="preserve">2.2.   </w:t>
      </w:r>
      <w:proofErr w:type="gramStart"/>
      <w:r w:rsidRPr="001427E7">
        <w:rPr>
          <w:rFonts w:ascii="Times New Roman" w:hAnsi="Times New Roman" w:cs="Times New Roman"/>
          <w:sz w:val="28"/>
          <w:szCs w:val="28"/>
        </w:rPr>
        <w:t>В группу компенсирующей направленности принимаются дети с нарушением функции опорно-двигательного аппарата с нормальным интеллектом или задержкой психического и речевого развития, которые не нуждаются в индивидуальном уходе, могут себя обслужить, ходить самостоятельно или с помощью ортопедической обуви и (или) вспомогательных средств и нуждаются в выполнении ортопедического режима и проведении соответствующей коррекционно-воспитательной работы.</w:t>
      </w:r>
      <w:proofErr w:type="gramEnd"/>
      <w:r w:rsidRPr="001427E7">
        <w:rPr>
          <w:rFonts w:ascii="Times New Roman" w:hAnsi="Times New Roman" w:cs="Times New Roman"/>
          <w:sz w:val="28"/>
          <w:szCs w:val="28"/>
        </w:rPr>
        <w:t xml:space="preserve">  Не подлежат приёму в группу компенсирующей направленности для детей с НОДА дети при наличии у них следующих клинических форм и состояний: </w:t>
      </w:r>
    </w:p>
    <w:p w:rsidR="00F03188" w:rsidRPr="00532B42" w:rsidRDefault="00F03188" w:rsidP="00F03188">
      <w:pPr>
        <w:spacing w:before="40" w:after="40"/>
        <w:textAlignment w:val="top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дети – инвалиды, не обслуживающие себя, и требующие особого ухода</w:t>
      </w:r>
    </w:p>
    <w:p w:rsidR="00F03188" w:rsidRPr="001427E7" w:rsidRDefault="00F03188" w:rsidP="00F03188">
      <w:pPr>
        <w:spacing w:before="40" w:after="40"/>
        <w:textAlignment w:val="top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427E7">
        <w:rPr>
          <w:rFonts w:ascii="Times New Roman" w:hAnsi="Times New Roman" w:cs="Times New Roman"/>
          <w:sz w:val="28"/>
          <w:szCs w:val="28"/>
        </w:rPr>
        <w:t>страдающие</w:t>
      </w:r>
      <w:proofErr w:type="gramEnd"/>
      <w:r w:rsidRPr="001427E7">
        <w:rPr>
          <w:rFonts w:ascii="Times New Roman" w:hAnsi="Times New Roman" w:cs="Times New Roman"/>
          <w:sz w:val="28"/>
          <w:szCs w:val="28"/>
        </w:rPr>
        <w:t xml:space="preserve"> тяжелой, глубокой умственной отсталостью; </w:t>
      </w:r>
    </w:p>
    <w:p w:rsidR="00F03188" w:rsidRPr="001427E7" w:rsidRDefault="00F03188" w:rsidP="00F03188">
      <w:pPr>
        <w:spacing w:before="40" w:after="40"/>
        <w:textAlignment w:val="top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427E7">
        <w:rPr>
          <w:rFonts w:ascii="Times New Roman" w:hAnsi="Times New Roman" w:cs="Times New Roman"/>
          <w:sz w:val="28"/>
          <w:szCs w:val="28"/>
        </w:rPr>
        <w:t>страдающие</w:t>
      </w:r>
      <w:proofErr w:type="gramEnd"/>
      <w:r w:rsidRPr="001427E7">
        <w:rPr>
          <w:rFonts w:ascii="Times New Roman" w:hAnsi="Times New Roman" w:cs="Times New Roman"/>
          <w:sz w:val="28"/>
          <w:szCs w:val="28"/>
        </w:rPr>
        <w:t xml:space="preserve"> частыми эпилептическими приступами; </w:t>
      </w:r>
    </w:p>
    <w:p w:rsidR="00F03188" w:rsidRDefault="00F03188" w:rsidP="00F03188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 xml:space="preserve">- с заболеваниями, которые являются противопоказаниями для приёма в дошкольное учреждение общего типа. </w:t>
      </w:r>
    </w:p>
    <w:p w:rsidR="00F03188" w:rsidRPr="001427E7" w:rsidRDefault="00F03188" w:rsidP="00F03188">
      <w:pPr>
        <w:spacing w:after="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03188" w:rsidRDefault="00F03188" w:rsidP="00F03188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 xml:space="preserve">2.3. Если в период пребывания ребёнка в МБДОУ в группе указанного типа выявляются состояния, указанные в п.2.2, ребёнку рекомендуется пройти </w:t>
      </w:r>
      <w:r>
        <w:rPr>
          <w:rFonts w:ascii="Times New Roman" w:hAnsi="Times New Roman" w:cs="Times New Roman"/>
          <w:sz w:val="28"/>
          <w:szCs w:val="28"/>
        </w:rPr>
        <w:t>ТП</w:t>
      </w:r>
      <w:r w:rsidRPr="001427E7">
        <w:rPr>
          <w:rFonts w:ascii="Times New Roman" w:hAnsi="Times New Roman" w:cs="Times New Roman"/>
          <w:sz w:val="28"/>
          <w:szCs w:val="28"/>
        </w:rPr>
        <w:t>МПК для уточнения  дальнейшего образовательного маршрута.</w:t>
      </w:r>
    </w:p>
    <w:p w:rsidR="00F03188" w:rsidRPr="001427E7" w:rsidRDefault="00F03188" w:rsidP="00F03188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188" w:rsidRPr="001427E7" w:rsidRDefault="00F03188" w:rsidP="00F03188">
      <w:pPr>
        <w:spacing w:before="40"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>2.4.  В группу компенсирующей направленности для детей с нарушением опорно-двигательного аппарата</w:t>
      </w:r>
      <w:r w:rsidRPr="00142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7E7">
        <w:rPr>
          <w:rFonts w:ascii="Times New Roman" w:hAnsi="Times New Roman" w:cs="Times New Roman"/>
          <w:sz w:val="28"/>
          <w:szCs w:val="28"/>
        </w:rPr>
        <w:t>принимаются дети от 2 до 7 лет.</w:t>
      </w:r>
    </w:p>
    <w:p w:rsidR="00F03188" w:rsidRDefault="00F03188" w:rsidP="00F03188">
      <w:pPr>
        <w:spacing w:before="40" w:after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427E7">
        <w:rPr>
          <w:rFonts w:ascii="Times New Roman" w:hAnsi="Times New Roman" w:cs="Times New Roman"/>
          <w:color w:val="000000"/>
          <w:sz w:val="28"/>
          <w:szCs w:val="28"/>
        </w:rPr>
        <w:t xml:space="preserve">       В отдельных случаях, 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ТПМПК</w:t>
      </w:r>
      <w:r w:rsidRPr="001427E7">
        <w:rPr>
          <w:rFonts w:ascii="Times New Roman" w:hAnsi="Times New Roman" w:cs="Times New Roman"/>
          <w:color w:val="000000"/>
          <w:sz w:val="28"/>
          <w:szCs w:val="28"/>
        </w:rPr>
        <w:t xml:space="preserve"> срок пребывания в группе компенсирующей направленности может быть продлен до выбытия ребёнка в школу.</w:t>
      </w:r>
    </w:p>
    <w:p w:rsidR="00F03188" w:rsidRDefault="00F03188" w:rsidP="00F03188">
      <w:pPr>
        <w:spacing w:before="40" w:after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F03188" w:rsidRPr="000061B6" w:rsidRDefault="00F03188" w:rsidP="00F03188">
      <w:pPr>
        <w:spacing w:before="40" w:after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2.5. </w:t>
      </w:r>
      <w:r w:rsidRPr="000061B6">
        <w:rPr>
          <w:rFonts w:ascii="Times New Roman" w:hAnsi="Times New Roman" w:cs="Times New Roman"/>
          <w:color w:val="000000"/>
          <w:sz w:val="28"/>
          <w:szCs w:val="28"/>
        </w:rPr>
        <w:t>Право внеочередного зачисления в группу имеют дети, которым МСЭ установлена инвалидность.</w:t>
      </w:r>
    </w:p>
    <w:p w:rsidR="00F03188" w:rsidRPr="001427E7" w:rsidRDefault="00F03188" w:rsidP="00F03188">
      <w:pPr>
        <w:spacing w:before="40" w:after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F03188" w:rsidRDefault="00F03188" w:rsidP="00F0318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1427E7">
        <w:rPr>
          <w:rFonts w:ascii="Times New Roman" w:hAnsi="Times New Roman" w:cs="Times New Roman"/>
          <w:sz w:val="28"/>
          <w:szCs w:val="28"/>
        </w:rPr>
        <w:t xml:space="preserve">. Длительность пребывания воспитанников в группе компенсирующей направленности определяется </w:t>
      </w:r>
      <w:r>
        <w:rPr>
          <w:rFonts w:ascii="Times New Roman" w:hAnsi="Times New Roman" w:cs="Times New Roman"/>
          <w:sz w:val="28"/>
          <w:szCs w:val="28"/>
        </w:rPr>
        <w:t>ТП</w:t>
      </w:r>
      <w:r w:rsidRPr="001427E7">
        <w:rPr>
          <w:rFonts w:ascii="Times New Roman" w:hAnsi="Times New Roman" w:cs="Times New Roman"/>
          <w:sz w:val="28"/>
          <w:szCs w:val="28"/>
        </w:rPr>
        <w:t xml:space="preserve">МПК. </w:t>
      </w:r>
      <w:r w:rsidRPr="00142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Выпуск детей из группы компенсирующей направленности  и определение дальнейшего образовательного маршрута осуществляется решением   психолого-медико-педагогической комиссии с согласия родителей (законных представителей).</w:t>
      </w:r>
      <w:r w:rsidRPr="001427E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03188" w:rsidRPr="001427E7" w:rsidRDefault="00F03188" w:rsidP="00F0318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F03188" w:rsidRPr="001427E7" w:rsidRDefault="00F03188" w:rsidP="00F0318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1427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27E7">
        <w:rPr>
          <w:rFonts w:ascii="Times New Roman" w:hAnsi="Times New Roman" w:cs="Times New Roman"/>
          <w:sz w:val="28"/>
          <w:szCs w:val="28"/>
        </w:rPr>
        <w:t xml:space="preserve"> Наполняемость группы соответствует типовым нормативам по комплектованию групп компенсирующей направленности.</w:t>
      </w:r>
      <w:r w:rsidRPr="001427E7">
        <w:rPr>
          <w:rFonts w:ascii="Times New Roman" w:hAnsi="Times New Roman" w:cs="Times New Roman"/>
          <w:color w:val="000000"/>
          <w:sz w:val="28"/>
          <w:szCs w:val="28"/>
        </w:rPr>
        <w:t xml:space="preserve"> В группе компенсирующей направленности  </w:t>
      </w:r>
      <w:r w:rsidRPr="001427E7">
        <w:rPr>
          <w:rFonts w:ascii="Times New Roman" w:hAnsi="Times New Roman" w:cs="Times New Roman"/>
          <w:sz w:val="28"/>
          <w:szCs w:val="28"/>
        </w:rPr>
        <w:t xml:space="preserve">для детей с нарушением </w:t>
      </w:r>
      <w:proofErr w:type="spellStart"/>
      <w:r w:rsidRPr="001427E7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1427E7">
        <w:rPr>
          <w:rFonts w:ascii="Times New Roman" w:hAnsi="Times New Roman" w:cs="Times New Roman"/>
          <w:sz w:val="28"/>
          <w:szCs w:val="28"/>
        </w:rPr>
        <w:t xml:space="preserve"> – двигательного аппарата </w:t>
      </w:r>
      <w:r w:rsidRPr="001427E7">
        <w:rPr>
          <w:rFonts w:ascii="Times New Roman" w:hAnsi="Times New Roman" w:cs="Times New Roman"/>
          <w:color w:val="000000"/>
          <w:sz w:val="28"/>
          <w:szCs w:val="28"/>
        </w:rPr>
        <w:t>преде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льная наполняемость составляет 15</w:t>
      </w:r>
      <w:r w:rsidRPr="001427E7">
        <w:rPr>
          <w:rFonts w:ascii="Times New Roman" w:hAnsi="Times New Roman" w:cs="Times New Roman"/>
          <w:color w:val="000000"/>
          <w:sz w:val="28"/>
          <w:szCs w:val="28"/>
        </w:rPr>
        <w:t xml:space="preserve"> детей.</w:t>
      </w:r>
    </w:p>
    <w:p w:rsidR="00F03188" w:rsidRDefault="00F03188" w:rsidP="00F03188">
      <w:pPr>
        <w:spacing w:before="40" w:after="4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3188" w:rsidRPr="001427E7" w:rsidRDefault="00F03188" w:rsidP="00F03188">
      <w:pPr>
        <w:spacing w:before="40" w:after="4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142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Организация деятельности </w:t>
      </w:r>
      <w:r w:rsidRPr="001427E7">
        <w:rPr>
          <w:rFonts w:ascii="Times New Roman" w:hAnsi="Times New Roman" w:cs="Times New Roman"/>
          <w:b/>
          <w:sz w:val="28"/>
          <w:szCs w:val="28"/>
        </w:rPr>
        <w:t>группы компенсирующей направленности.</w:t>
      </w:r>
    </w:p>
    <w:p w:rsidR="00F03188" w:rsidRPr="001427E7" w:rsidRDefault="00F03188" w:rsidP="00F03188">
      <w:pPr>
        <w:spacing w:before="40" w:after="4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F03188" w:rsidRPr="001427E7" w:rsidRDefault="00F03188" w:rsidP="00F0318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 xml:space="preserve">3.1. Режим работы группы компенсирующей направленности и длительность пребывания в ней детей определяется уставом, договором, заключенным между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1427E7">
        <w:rPr>
          <w:rFonts w:ascii="Times New Roman" w:hAnsi="Times New Roman" w:cs="Times New Roman"/>
          <w:sz w:val="28"/>
          <w:szCs w:val="28"/>
        </w:rPr>
        <w:t>ДОУ и учредителем. Группа компенсирующей направленности функционирует 5 дней в неделю и является группой 12–часового пребывания воспитанников.</w:t>
      </w:r>
    </w:p>
    <w:p w:rsidR="00F03188" w:rsidRDefault="00F03188" w:rsidP="00F03188">
      <w:pPr>
        <w:spacing w:before="40"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 xml:space="preserve">В случаях длительной тяжелой адаптации ребенка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1427E7">
        <w:rPr>
          <w:rFonts w:ascii="Times New Roman" w:hAnsi="Times New Roman" w:cs="Times New Roman"/>
          <w:sz w:val="28"/>
          <w:szCs w:val="28"/>
        </w:rPr>
        <w:t>ДОУ рекомендуется посещение группы в  гибком  режиме с учетом индивидуальных потребностей  и возможностей ребенка с ОВЗ.</w:t>
      </w:r>
    </w:p>
    <w:p w:rsidR="00F03188" w:rsidRPr="001427E7" w:rsidRDefault="00F03188" w:rsidP="00F03188">
      <w:pPr>
        <w:spacing w:before="40" w:after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F03188" w:rsidRPr="001427E7" w:rsidRDefault="00F03188" w:rsidP="00F0318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 xml:space="preserve">3.2. Содержание образовательного процесса в группе компенсирующей направленности определяется образовательной программой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1427E7">
        <w:rPr>
          <w:rFonts w:ascii="Times New Roman" w:hAnsi="Times New Roman" w:cs="Times New Roman"/>
          <w:sz w:val="28"/>
          <w:szCs w:val="28"/>
        </w:rPr>
        <w:t xml:space="preserve">ДОУ и адаптированными программами, разрабатываемой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образования, а  для детей-инвалидов также в соответствии с индивидуальной программой реабилитации (ИПР) инвалида.                                                                                                                                                 </w:t>
      </w:r>
    </w:p>
    <w:p w:rsidR="00F03188" w:rsidRPr="001427E7" w:rsidRDefault="00F03188" w:rsidP="00F0318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 xml:space="preserve">3.3. Организация образовательного процесса в группе компенсирующей направленности регламентируется учебным планом, тематическим, календарным  планированием и планом взаимодействия педагогов с детьми в ходе образовательной деятельности, разрабатываемыми педагогами группы и утвержденными </w:t>
      </w:r>
      <w:proofErr w:type="gramStart"/>
      <w:r w:rsidRPr="001427E7">
        <w:rPr>
          <w:rFonts w:ascii="Times New Roman" w:hAnsi="Times New Roman" w:cs="Times New Roman"/>
          <w:sz w:val="28"/>
          <w:szCs w:val="28"/>
        </w:rPr>
        <w:t>заведующей</w:t>
      </w:r>
      <w:proofErr w:type="gramEnd"/>
      <w:r w:rsidRPr="001427E7">
        <w:rPr>
          <w:rFonts w:ascii="Times New Roman" w:hAnsi="Times New Roman" w:cs="Times New Roman"/>
          <w:sz w:val="28"/>
          <w:szCs w:val="28"/>
        </w:rPr>
        <w:t xml:space="preserve"> дошкольного учреждения.                                                                                                                                         </w:t>
      </w:r>
    </w:p>
    <w:p w:rsidR="00F03188" w:rsidRPr="001427E7" w:rsidRDefault="00F03188" w:rsidP="00F0318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lastRenderedPageBreak/>
        <w:t>3.4. Коррекционная работа в группе компенсирующей направленности реализуется взаимодействием учителя-логопеда, воспитателей, музыкального руководителя,  педагога-психолога, инструктора по физкультуре, инструктора по плаванию, медицинского персонала.</w:t>
      </w:r>
    </w:p>
    <w:p w:rsidR="00F03188" w:rsidRPr="001427E7" w:rsidRDefault="00F03188" w:rsidP="00F0318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7E7">
        <w:rPr>
          <w:rFonts w:ascii="Times New Roman" w:hAnsi="Times New Roman" w:cs="Times New Roman"/>
          <w:sz w:val="28"/>
          <w:szCs w:val="28"/>
        </w:rPr>
        <w:t xml:space="preserve">Основными формами организации учебно-коррекционной работы являются индивидуальные и подгрупповые занятия. </w:t>
      </w:r>
      <w:proofErr w:type="gramStart"/>
      <w:r w:rsidRPr="001427E7">
        <w:rPr>
          <w:rFonts w:ascii="Times New Roman" w:hAnsi="Times New Roman" w:cs="Times New Roman"/>
          <w:sz w:val="28"/>
          <w:szCs w:val="28"/>
        </w:rPr>
        <w:t xml:space="preserve">Продолжительность, содержание и формы коррекционно-развивающих  занятий зависят от возрастной </w:t>
      </w:r>
      <w:proofErr w:type="spellStart"/>
      <w:r w:rsidRPr="001427E7">
        <w:rPr>
          <w:rFonts w:ascii="Times New Roman" w:hAnsi="Times New Roman" w:cs="Times New Roman"/>
          <w:sz w:val="28"/>
          <w:szCs w:val="28"/>
        </w:rPr>
        <w:t>адресованности</w:t>
      </w:r>
      <w:proofErr w:type="spellEnd"/>
      <w:r w:rsidRPr="001427E7">
        <w:rPr>
          <w:rFonts w:ascii="Times New Roman" w:hAnsi="Times New Roman" w:cs="Times New Roman"/>
          <w:sz w:val="28"/>
          <w:szCs w:val="28"/>
        </w:rPr>
        <w:t xml:space="preserve"> воспитанников и определяются требованиями СанПиНов и  реализуемыми образовательными и адаптированными  программами.                                                                   </w:t>
      </w:r>
      <w:proofErr w:type="gramEnd"/>
    </w:p>
    <w:p w:rsidR="00F03188" w:rsidRPr="001427E7" w:rsidRDefault="00F03188" w:rsidP="00F0318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>3.6. Педагог-психолог: организует и осуществляет работу, направленную на максимальную коррекцию отклонений в психическом и физическом развитии детей; проводит обследование различных сторон развития личности ребенка, определяет структуру и степень выраженности имеющихся психических нарушений и в процессе коррекционн</w:t>
      </w:r>
      <w:proofErr w:type="gramStart"/>
      <w:r w:rsidRPr="001427E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427E7">
        <w:rPr>
          <w:rFonts w:ascii="Times New Roman" w:hAnsi="Times New Roman" w:cs="Times New Roman"/>
          <w:sz w:val="28"/>
          <w:szCs w:val="28"/>
        </w:rPr>
        <w:t xml:space="preserve"> развивающей работы добивается полного или частичного устранения их.                                                 Педагог-психолог проводит подгрупповые и индивидуальные занятия в соответствии с учебным планом по социальному развитию и ознакомлению с окружающим,  развитию речи и формированию коммуникативных способностей, обучению элементарной грамоте,  развитию элементарных количественных представлений, развитию сенсорного восприятия и ручной моторики. Подгрупповые занятия проводятся с подгруппами, которые организуются на основе комплексной диагностики с учетом актуального уровня развития детей. Подгруппы имеют подвижный состав.  Периодичность подгрупповых и индивидуальных занятий определяется особенностями психофизического развития: подгрупповые и индивидуальные занятия проводятся в объеме, обеспечивающем необходимую коррекцию.                                                                                                                                       </w:t>
      </w:r>
    </w:p>
    <w:p w:rsidR="00F03188" w:rsidRPr="001427E7" w:rsidRDefault="00F03188" w:rsidP="00F0318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 xml:space="preserve">3.7. Воспитатель осуществляет воспитание, развитие и образование каждого ребенка в соответствии с его возможностями, потребностями, способностями; изучает индивидуальные особенности, интересы и склонности детей; на основании изучения индивидуальных особенностей детей, рекомендаций специалистов планирует и проводит с ними коррекционно-развивающую работу. Воспитатель проводит подгрупповые занятия по продуктивным видам деятельности, обучению игре, двигательным навыкам, организует работу по трудовому воспитанию, воспитанию культурно-гигиенических навыков, занимается коррекционной работой по </w:t>
      </w:r>
      <w:r w:rsidRPr="001427E7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рекомендациям  специалистов в непосредственно организованной деятельности  и в режимные моменты, осуществляет дифференцированный подход к воспитанию детей с учетом их индивидуальных психофизических особенностей.                                                                    </w:t>
      </w:r>
    </w:p>
    <w:p w:rsidR="00F03188" w:rsidRPr="001427E7" w:rsidRDefault="00F03188" w:rsidP="00F0318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 xml:space="preserve">3.8. Музыкальный руководитель. Планирует содержание педагогической работы по освоению детьми группы компенсирующей направленности образовательной области «Художественно-эстетическое  развитие», проводит образовательную деятельность, осуществляемую в процессе организации музыкально-художественной деятельности воспитанников. Отбирает музыкальный и художественный репертуар с учетом проведения коррекционной работы с воспитанниками группы для детей с НОДА.                 </w:t>
      </w:r>
    </w:p>
    <w:p w:rsidR="00F03188" w:rsidRPr="001427E7" w:rsidRDefault="00F03188" w:rsidP="00F0318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proofErr w:type="gramStart"/>
      <w:r w:rsidRPr="001427E7">
        <w:rPr>
          <w:rFonts w:ascii="Times New Roman" w:hAnsi="Times New Roman" w:cs="Times New Roman"/>
          <w:color w:val="000000"/>
          <w:sz w:val="28"/>
          <w:szCs w:val="28"/>
        </w:rPr>
        <w:t>Заведующая</w:t>
      </w:r>
      <w:proofErr w:type="gramEnd"/>
      <w:r w:rsidRPr="001427E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учреждения осуществляет систематический контроль за правильной организацией в группе компенсирующей направленности образовательного процесса, лечебно-восстановительной работы  и проведение всего комплекса мероприятий, направленных на коррекцию отклонений в психофизическом  развитии детей, повышение квалификации педагогов, проводит анализ эффективности работы в </w:t>
      </w:r>
      <w:r w:rsidRPr="001427E7">
        <w:rPr>
          <w:rFonts w:ascii="Times New Roman" w:hAnsi="Times New Roman" w:cs="Times New Roman"/>
          <w:sz w:val="28"/>
          <w:szCs w:val="28"/>
        </w:rPr>
        <w:t xml:space="preserve">данной группе. Заведующая обеспечивает своевременное комплектование групп в соответствии с решением ПМПК; координирует работу педагогического и медицинского персонала; несет ответственность за выполнение программы коррекционного обучения и воспитания детей с НОДА.                                               </w:t>
      </w:r>
    </w:p>
    <w:p w:rsidR="00F03188" w:rsidRPr="001427E7" w:rsidRDefault="00F03188" w:rsidP="00F0318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color w:val="000000"/>
          <w:sz w:val="28"/>
          <w:szCs w:val="28"/>
        </w:rPr>
        <w:t>3.10.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7E7">
        <w:rPr>
          <w:rFonts w:ascii="Times New Roman" w:hAnsi="Times New Roman" w:cs="Times New Roman"/>
          <w:color w:val="000000"/>
          <w:sz w:val="28"/>
          <w:szCs w:val="28"/>
        </w:rPr>
        <w:t>Учебно-методическое руководство деятельностью групп компенсирующей направленности осуществляет  заместитель заведующей по ВМР.</w:t>
      </w:r>
      <w:r w:rsidRPr="001427E7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gramStart"/>
      <w:r w:rsidRPr="001427E7">
        <w:rPr>
          <w:rFonts w:ascii="Times New Roman" w:hAnsi="Times New Roman" w:cs="Times New Roman"/>
          <w:sz w:val="28"/>
          <w:szCs w:val="28"/>
        </w:rPr>
        <w:t xml:space="preserve">Заместитель заведующего по BMP оказывает методическую помощь воспитателям, специалистам и руководит коррекционно-развивающей работой педагогов группы; обеспечивает адаптацию и внедрение программно-методических документов в условиях работы данного учреждения с учётом дифференцированного подхода к детям; осуществляет преемственность в работе специалистов,  воспитателей,  и семьи; организует широкое обсуждение эффективности коррекционной работы, наличия конкретных результатов пребывания детей в МБДОУ.                                                                                                          </w:t>
      </w:r>
      <w:proofErr w:type="gramEnd"/>
    </w:p>
    <w:p w:rsidR="00F03188" w:rsidRPr="001427E7" w:rsidRDefault="00F03188" w:rsidP="00F0318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 xml:space="preserve">3.11. Коррекционно-развивающее обучение осуществляется круглогодично. В летний период коррекционная работа проводится индивидуально. Мероприятия, направленные на укрепление здоровья детей, восстановительное лечение осуществляется медицинским персоналом совместно с педагогическим коллективом.                                             </w:t>
      </w:r>
    </w:p>
    <w:p w:rsidR="00F03188" w:rsidRPr="001427E7" w:rsidRDefault="00F03188" w:rsidP="00F0318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3.12</w:t>
      </w:r>
      <w:r w:rsidRPr="001427E7">
        <w:rPr>
          <w:rFonts w:ascii="Times New Roman" w:hAnsi="Times New Roman" w:cs="Times New Roman"/>
          <w:sz w:val="28"/>
          <w:szCs w:val="28"/>
        </w:rPr>
        <w:t>. Лечебно-профилактические мероприятия, динамические медицинские наблюдения,  диспансеризацию, профилактические мероприятия, контроль соблюдения санитарно-гигиенического и противоэпидемического режима,</w:t>
      </w:r>
      <w:r w:rsidRPr="001427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27E7">
        <w:rPr>
          <w:rFonts w:ascii="Times New Roman" w:hAnsi="Times New Roman" w:cs="Times New Roman"/>
          <w:sz w:val="28"/>
          <w:szCs w:val="28"/>
        </w:rPr>
        <w:t xml:space="preserve">консультирование специалистов, воспитателей и родителей (законных представителей) в группе компенсирующей направленности обеспечивают медицинские работники.                                                           </w:t>
      </w:r>
    </w:p>
    <w:p w:rsidR="00F03188" w:rsidRPr="001427E7" w:rsidRDefault="00F03188" w:rsidP="00F0318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1427E7">
        <w:rPr>
          <w:rFonts w:ascii="Times New Roman" w:hAnsi="Times New Roman" w:cs="Times New Roman"/>
          <w:sz w:val="28"/>
          <w:szCs w:val="28"/>
        </w:rPr>
        <w:t>.</w:t>
      </w:r>
      <w:r w:rsidRPr="001427E7">
        <w:rPr>
          <w:rFonts w:ascii="Times New Roman" w:hAnsi="Times New Roman" w:cs="Times New Roman"/>
          <w:color w:val="000000"/>
          <w:sz w:val="28"/>
          <w:szCs w:val="28"/>
        </w:rPr>
        <w:t>Педагогические работники дошкольных образовательных учреждений в обязательном порядке проходят периодическое медицинское обследов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ание.</w:t>
      </w:r>
      <w:r w:rsidRPr="00142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3188" w:rsidRDefault="00F03188" w:rsidP="00F03188">
      <w:pPr>
        <w:spacing w:before="40" w:after="4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3188" w:rsidRPr="001427E7" w:rsidRDefault="00F03188" w:rsidP="00F03188">
      <w:pPr>
        <w:spacing w:before="40" w:after="4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2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Участники образовательного процесса</w:t>
      </w:r>
    </w:p>
    <w:p w:rsidR="00F03188" w:rsidRPr="001427E7" w:rsidRDefault="00F03188" w:rsidP="00F03188">
      <w:pPr>
        <w:spacing w:before="40" w:after="40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3188" w:rsidRPr="001427E7" w:rsidRDefault="00F03188" w:rsidP="00F03188">
      <w:pPr>
        <w:spacing w:before="40" w:after="4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427E7">
        <w:rPr>
          <w:rFonts w:ascii="Times New Roman" w:hAnsi="Times New Roman" w:cs="Times New Roman"/>
          <w:bCs/>
          <w:color w:val="000000"/>
          <w:sz w:val="28"/>
          <w:szCs w:val="28"/>
        </w:rPr>
        <w:t>4.1. Участниками</w:t>
      </w:r>
      <w:r w:rsidRPr="001427E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процесса группы компенсирующей направленности для детей </w:t>
      </w:r>
      <w:r w:rsidRPr="001427E7">
        <w:rPr>
          <w:rFonts w:ascii="Times New Roman" w:hAnsi="Times New Roman" w:cs="Times New Roman"/>
          <w:sz w:val="28"/>
          <w:szCs w:val="28"/>
        </w:rPr>
        <w:t>с нарушением опорно-двигательного аппарата являются дети, их родители (законные представители), педагогические работники.</w:t>
      </w:r>
    </w:p>
    <w:p w:rsidR="00F03188" w:rsidRPr="001427E7" w:rsidRDefault="00F03188" w:rsidP="00F0318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>4.2.    При приеме детей в</w:t>
      </w:r>
      <w:r w:rsidRPr="001427E7">
        <w:rPr>
          <w:rFonts w:ascii="Times New Roman" w:hAnsi="Times New Roman" w:cs="Times New Roman"/>
          <w:color w:val="000000"/>
          <w:sz w:val="28"/>
          <w:szCs w:val="28"/>
        </w:rPr>
        <w:t xml:space="preserve"> группу</w:t>
      </w:r>
      <w:r w:rsidRPr="001427E7">
        <w:rPr>
          <w:rFonts w:ascii="Times New Roman" w:hAnsi="Times New Roman" w:cs="Times New Roman"/>
          <w:sz w:val="28"/>
          <w:szCs w:val="28"/>
        </w:rPr>
        <w:t xml:space="preserve">  </w:t>
      </w:r>
      <w:r w:rsidRPr="001427E7">
        <w:rPr>
          <w:rFonts w:ascii="Times New Roman" w:hAnsi="Times New Roman" w:cs="Times New Roman"/>
          <w:color w:val="000000"/>
          <w:sz w:val="28"/>
          <w:szCs w:val="28"/>
        </w:rPr>
        <w:t>компенсирующей направленности МБ</w:t>
      </w:r>
      <w:r w:rsidRPr="001427E7">
        <w:rPr>
          <w:rFonts w:ascii="Times New Roman" w:hAnsi="Times New Roman" w:cs="Times New Roman"/>
          <w:sz w:val="28"/>
          <w:szCs w:val="28"/>
        </w:rPr>
        <w:t xml:space="preserve">ДОУ знакомит родителей (законных представителей) с уставом, лицензией на </w:t>
      </w:r>
      <w:proofErr w:type="gramStart"/>
      <w:r w:rsidRPr="001427E7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1427E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свидетельством о государственной аккредитации, режимом работы группы.</w:t>
      </w:r>
    </w:p>
    <w:p w:rsidR="00F03188" w:rsidRPr="001427E7" w:rsidRDefault="00F03188" w:rsidP="00F0318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 xml:space="preserve">4.3.  Содержание ребенка-инвалида в группе компенсирующей направленности для  детей с  нарушением </w:t>
      </w:r>
      <w:proofErr w:type="spellStart"/>
      <w:r w:rsidRPr="001427E7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1427E7">
        <w:rPr>
          <w:rFonts w:ascii="Times New Roman" w:hAnsi="Times New Roman" w:cs="Times New Roman"/>
          <w:sz w:val="28"/>
          <w:szCs w:val="28"/>
        </w:rPr>
        <w:t xml:space="preserve"> – двигательного аппарата  организовано без взимания родительской платы.</w:t>
      </w:r>
    </w:p>
    <w:p w:rsidR="00F03188" w:rsidRPr="001427E7" w:rsidRDefault="00F03188" w:rsidP="00F0318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>4.4. Взаимоотношения между родителями (законными представителями) и МБДОУ регулируются договором.</w:t>
      </w:r>
    </w:p>
    <w:p w:rsidR="00F03188" w:rsidRPr="001427E7" w:rsidRDefault="00F03188" w:rsidP="00F03188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>4.5. Отношения ребенка и персонала группы компенсирующей направленности строятся на основе организованного коррекционно-развивающего взаимодействия в целях максимальной нормализации и восстановления утраченной целостности развития ребенка с ограниченными возможностями, уважения личности ребенка, предоставления ему свободы развития в соответствии с индивидуальными особенностями.</w:t>
      </w:r>
    </w:p>
    <w:p w:rsidR="00F03188" w:rsidRPr="001427E7" w:rsidRDefault="00F03188" w:rsidP="00F03188">
      <w:pPr>
        <w:spacing w:before="40" w:after="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427E7">
        <w:rPr>
          <w:rFonts w:ascii="Times New Roman" w:hAnsi="Times New Roman" w:cs="Times New Roman"/>
          <w:sz w:val="28"/>
          <w:szCs w:val="28"/>
        </w:rPr>
        <w:t>4.6. Порядок комплектования персонала группы компенсирующей направленности регламентируется уставом МБДОУ.</w:t>
      </w:r>
    </w:p>
    <w:p w:rsidR="00F03188" w:rsidRPr="001427E7" w:rsidRDefault="00F03188" w:rsidP="00F03188">
      <w:pPr>
        <w:pStyle w:val="a3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4.7</w:t>
      </w:r>
      <w:r w:rsidRPr="001427E7">
        <w:rPr>
          <w:sz w:val="28"/>
          <w:szCs w:val="28"/>
        </w:rPr>
        <w:t>. Права и обязанности педагогического и обслуживающего персонала групп компенсирующей направленности определяются правилами внутреннего трудового распорядка и должностными инструкциями.</w:t>
      </w:r>
    </w:p>
    <w:p w:rsidR="00F03188" w:rsidRPr="001427E7" w:rsidRDefault="00F03188" w:rsidP="00F03188">
      <w:pPr>
        <w:spacing w:before="40" w:after="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03188" w:rsidRDefault="00F03188" w:rsidP="00F03188">
      <w:pPr>
        <w:rPr>
          <w:rFonts w:ascii="Times New Roman" w:hAnsi="Times New Roman" w:cs="Times New Roman"/>
          <w:sz w:val="28"/>
          <w:szCs w:val="28"/>
        </w:rPr>
      </w:pPr>
    </w:p>
    <w:p w:rsidR="00F03188" w:rsidRDefault="00F03188" w:rsidP="00F03188">
      <w:pPr>
        <w:rPr>
          <w:rFonts w:ascii="Times New Roman" w:hAnsi="Times New Roman" w:cs="Times New Roman"/>
          <w:sz w:val="28"/>
          <w:szCs w:val="28"/>
        </w:rPr>
      </w:pPr>
    </w:p>
    <w:p w:rsidR="00F03188" w:rsidRDefault="00F03188" w:rsidP="00F03188">
      <w:pPr>
        <w:rPr>
          <w:rFonts w:ascii="Times New Roman" w:hAnsi="Times New Roman" w:cs="Times New Roman"/>
          <w:sz w:val="28"/>
          <w:szCs w:val="28"/>
        </w:rPr>
      </w:pPr>
    </w:p>
    <w:p w:rsidR="00F03188" w:rsidRDefault="00F03188" w:rsidP="00F03188">
      <w:pPr>
        <w:rPr>
          <w:rFonts w:ascii="Times New Roman" w:hAnsi="Times New Roman" w:cs="Times New Roman"/>
          <w:sz w:val="28"/>
          <w:szCs w:val="28"/>
        </w:rPr>
      </w:pPr>
    </w:p>
    <w:p w:rsidR="00F03188" w:rsidRDefault="00F03188" w:rsidP="00F03188">
      <w:pPr>
        <w:rPr>
          <w:rFonts w:ascii="Times New Roman" w:hAnsi="Times New Roman" w:cs="Times New Roman"/>
          <w:sz w:val="28"/>
          <w:szCs w:val="28"/>
        </w:rPr>
      </w:pPr>
    </w:p>
    <w:p w:rsidR="00F03188" w:rsidRDefault="00F03188" w:rsidP="00F03188">
      <w:pPr>
        <w:rPr>
          <w:rFonts w:ascii="Times New Roman" w:hAnsi="Times New Roman" w:cs="Times New Roman"/>
          <w:sz w:val="28"/>
          <w:szCs w:val="28"/>
        </w:rPr>
      </w:pPr>
    </w:p>
    <w:p w:rsidR="00F03188" w:rsidRDefault="00F03188" w:rsidP="00F03188">
      <w:pPr>
        <w:rPr>
          <w:rFonts w:ascii="Times New Roman" w:hAnsi="Times New Roman" w:cs="Times New Roman"/>
          <w:sz w:val="28"/>
          <w:szCs w:val="28"/>
        </w:rPr>
      </w:pPr>
    </w:p>
    <w:p w:rsidR="00F03188" w:rsidRDefault="00F03188" w:rsidP="00F03188">
      <w:pPr>
        <w:rPr>
          <w:rFonts w:ascii="Times New Roman" w:hAnsi="Times New Roman" w:cs="Times New Roman"/>
          <w:sz w:val="28"/>
          <w:szCs w:val="28"/>
        </w:rPr>
      </w:pPr>
    </w:p>
    <w:p w:rsidR="00F03188" w:rsidRDefault="00F03188" w:rsidP="00F03188">
      <w:pPr>
        <w:rPr>
          <w:rFonts w:ascii="Times New Roman" w:hAnsi="Times New Roman" w:cs="Times New Roman"/>
          <w:sz w:val="28"/>
          <w:szCs w:val="28"/>
        </w:rPr>
      </w:pPr>
    </w:p>
    <w:p w:rsidR="00F03188" w:rsidRDefault="00F03188" w:rsidP="00F03188">
      <w:pPr>
        <w:rPr>
          <w:rFonts w:ascii="Times New Roman" w:hAnsi="Times New Roman" w:cs="Times New Roman"/>
          <w:sz w:val="28"/>
          <w:szCs w:val="28"/>
        </w:rPr>
      </w:pPr>
    </w:p>
    <w:p w:rsidR="00F03188" w:rsidRDefault="00F03188" w:rsidP="00F03188">
      <w:pPr>
        <w:rPr>
          <w:rFonts w:ascii="Times New Roman" w:hAnsi="Times New Roman" w:cs="Times New Roman"/>
          <w:sz w:val="28"/>
          <w:szCs w:val="28"/>
        </w:rPr>
      </w:pPr>
    </w:p>
    <w:p w:rsidR="00F03188" w:rsidRDefault="00F03188" w:rsidP="00F03188">
      <w:pPr>
        <w:rPr>
          <w:rFonts w:ascii="Times New Roman" w:hAnsi="Times New Roman" w:cs="Times New Roman"/>
          <w:sz w:val="28"/>
          <w:szCs w:val="28"/>
        </w:rPr>
      </w:pPr>
    </w:p>
    <w:p w:rsidR="00F03188" w:rsidRDefault="00F03188" w:rsidP="00F03188">
      <w:pPr>
        <w:rPr>
          <w:rFonts w:ascii="Times New Roman" w:hAnsi="Times New Roman" w:cs="Times New Roman"/>
          <w:sz w:val="28"/>
          <w:szCs w:val="28"/>
        </w:rPr>
      </w:pPr>
    </w:p>
    <w:p w:rsidR="007329D5" w:rsidRDefault="00F03188"/>
    <w:sectPr w:rsidR="0073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D2"/>
    <w:rsid w:val="00112E6D"/>
    <w:rsid w:val="008526D2"/>
    <w:rsid w:val="008D1218"/>
    <w:rsid w:val="00F0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1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1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2017-08-11T14:23:00Z</dcterms:created>
  <dcterms:modified xsi:type="dcterms:W3CDTF">2017-08-11T14:24:00Z</dcterms:modified>
</cp:coreProperties>
</file>