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5A" w:rsidRPr="00A3085A" w:rsidRDefault="00A3085A" w:rsidP="00A3085A">
      <w:pPr>
        <w:jc w:val="center"/>
        <w:rPr>
          <w:rFonts w:ascii="Times New Roman" w:hAnsi="Times New Roman" w:cs="Times New Roman"/>
          <w:b/>
          <w:sz w:val="28"/>
          <w:szCs w:val="28"/>
        </w:rPr>
      </w:pPr>
      <w:r w:rsidRPr="00A3085A">
        <w:rPr>
          <w:rFonts w:ascii="Times New Roman" w:hAnsi="Times New Roman" w:cs="Times New Roman"/>
          <w:b/>
          <w:sz w:val="28"/>
          <w:szCs w:val="28"/>
        </w:rPr>
        <w:t>ПРОФИЛАКТИКА ТЕРРОРИЗМА И ЭКСТРЕМИЗМА НА НАЦИОНАЛЬНОЙ И РЕЛИГИОЗНОЙ ПОЧВЕ</w:t>
      </w:r>
    </w:p>
    <w:p w:rsidR="00A3085A" w:rsidRP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Общие понятия</w:t>
      </w:r>
    </w:p>
    <w:p w:rsidR="00A3085A" w:rsidRPr="00A3085A" w:rsidRDefault="00A3085A" w:rsidP="00A3085A">
      <w:pPr>
        <w:rPr>
          <w:rFonts w:ascii="Times New Roman" w:hAnsi="Times New Roman" w:cs="Times New Roman"/>
          <w:sz w:val="28"/>
          <w:szCs w:val="28"/>
        </w:rPr>
      </w:pPr>
      <w:proofErr w:type="spellStart"/>
      <w:proofErr w:type="gramStart"/>
      <w:r w:rsidRPr="00A3085A">
        <w:rPr>
          <w:rFonts w:ascii="Times New Roman" w:hAnsi="Times New Roman" w:cs="Times New Roman"/>
          <w:i/>
          <w:sz w:val="28"/>
          <w:szCs w:val="28"/>
          <w:u w:val="single"/>
        </w:rPr>
        <w:t>Экстреми́зм</w:t>
      </w:r>
      <w:proofErr w:type="spellEnd"/>
      <w:proofErr w:type="gramEnd"/>
      <w:r w:rsidRPr="00A3085A">
        <w:rPr>
          <w:rFonts w:ascii="Times New Roman" w:hAnsi="Times New Roman" w:cs="Times New Roman"/>
          <w:sz w:val="28"/>
          <w:szCs w:val="28"/>
        </w:rPr>
        <w:t xml:space="preserve"> (от лат. </w:t>
      </w:r>
      <w:proofErr w:type="spellStart"/>
      <w:r w:rsidRPr="00A3085A">
        <w:rPr>
          <w:rFonts w:ascii="Times New Roman" w:hAnsi="Times New Roman" w:cs="Times New Roman"/>
          <w:sz w:val="28"/>
          <w:szCs w:val="28"/>
        </w:rPr>
        <w:t>extremus</w:t>
      </w:r>
      <w:proofErr w:type="spellEnd"/>
      <w:r w:rsidRPr="00A3085A">
        <w:rPr>
          <w:rFonts w:ascii="Times New Roman" w:hAnsi="Times New Roman" w:cs="Times New Roman"/>
          <w:sz w:val="28"/>
          <w:szCs w:val="28"/>
        </w:rPr>
        <w:t xml:space="preserve"> – крайний) – приверженность к крайним взглядам и, в особенности, мерам (обычно в политике). Выражается в применении силы, агрессии, бандитизме, терроризме, разжигании розни, провокации беспорядков, террористических акциях, методах партизанской войны.</w:t>
      </w:r>
    </w:p>
    <w:p w:rsidR="00A3085A" w:rsidRPr="00A3085A" w:rsidRDefault="00A3085A" w:rsidP="00A3085A">
      <w:pPr>
        <w:rPr>
          <w:rFonts w:ascii="Times New Roman" w:hAnsi="Times New Roman" w:cs="Times New Roman"/>
          <w:sz w:val="28"/>
          <w:szCs w:val="28"/>
        </w:rPr>
      </w:pPr>
    </w:p>
    <w:p w:rsidR="00A3085A" w:rsidRP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A3085A" w:rsidRPr="00A3085A" w:rsidRDefault="00A3085A" w:rsidP="00A3085A">
      <w:pPr>
        <w:rPr>
          <w:rFonts w:ascii="Times New Roman" w:hAnsi="Times New Roman" w:cs="Times New Roman"/>
          <w:sz w:val="28"/>
          <w:szCs w:val="28"/>
        </w:rPr>
      </w:pPr>
    </w:p>
    <w:p w:rsidR="00A3085A" w:rsidRPr="00A3085A" w:rsidRDefault="00A3085A" w:rsidP="00A3085A">
      <w:pPr>
        <w:rPr>
          <w:rFonts w:ascii="Times New Roman" w:hAnsi="Times New Roman" w:cs="Times New Roman"/>
          <w:sz w:val="28"/>
          <w:szCs w:val="28"/>
        </w:rPr>
      </w:pPr>
      <w:proofErr w:type="spellStart"/>
      <w:proofErr w:type="gramStart"/>
      <w:r w:rsidRPr="00A3085A">
        <w:rPr>
          <w:rFonts w:ascii="Times New Roman" w:hAnsi="Times New Roman" w:cs="Times New Roman"/>
          <w:i/>
          <w:sz w:val="28"/>
          <w:szCs w:val="28"/>
          <w:u w:val="single"/>
        </w:rPr>
        <w:t>Террори́зм</w:t>
      </w:r>
      <w:proofErr w:type="spellEnd"/>
      <w:proofErr w:type="gramEnd"/>
      <w:r w:rsidRPr="00A3085A">
        <w:rPr>
          <w:rFonts w:ascii="Times New Roman" w:hAnsi="Times New Roman" w:cs="Times New Roman"/>
          <w:sz w:val="28"/>
          <w:szCs w:val="28"/>
        </w:rPr>
        <w:t xml:space="preserve"> (от лат. </w:t>
      </w:r>
      <w:proofErr w:type="spellStart"/>
      <w:r w:rsidRPr="00A3085A">
        <w:rPr>
          <w:rFonts w:ascii="Times New Roman" w:hAnsi="Times New Roman" w:cs="Times New Roman"/>
          <w:sz w:val="28"/>
          <w:szCs w:val="28"/>
        </w:rPr>
        <w:t>terrorem</w:t>
      </w:r>
      <w:proofErr w:type="spellEnd"/>
      <w:r w:rsidRPr="00A3085A">
        <w:rPr>
          <w:rFonts w:ascii="Times New Roman" w:hAnsi="Times New Roman" w:cs="Times New Roman"/>
          <w:sz w:val="28"/>
          <w:szCs w:val="28"/>
        </w:rPr>
        <w:t xml:space="preserve"> – устрашение) – один из вариантов тактики политической борьбы, связанный с применением насилия. Суть терроризма – насилие с целью устрашения. В современ</w:t>
      </w:r>
      <w:r>
        <w:rPr>
          <w:rFonts w:ascii="Times New Roman" w:hAnsi="Times New Roman" w:cs="Times New Roman"/>
          <w:sz w:val="28"/>
          <w:szCs w:val="28"/>
        </w:rPr>
        <w:t>ности под терроризмом понимают:</w:t>
      </w:r>
    </w:p>
    <w:p w:rsidR="00A3085A" w:rsidRP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политику насилия и устрашения, применяемого диктаторскими или тоталитарными режимами по отношению к гражданам своей страны;</w:t>
      </w:r>
    </w:p>
    <w:p w:rsidR="00A3085A" w:rsidRP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самолетов и т.д.</w:t>
      </w:r>
    </w:p>
    <w:p w:rsidR="00A3085A" w:rsidRPr="00A3085A" w:rsidRDefault="00A3085A" w:rsidP="00A3085A">
      <w:pPr>
        <w:rPr>
          <w:rFonts w:ascii="Times New Roman" w:hAnsi="Times New Roman" w:cs="Times New Roman"/>
          <w:sz w:val="28"/>
          <w:szCs w:val="28"/>
        </w:rPr>
      </w:pPr>
    </w:p>
    <w:p w:rsidR="00A3085A" w:rsidRP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Жертвами терактов становятся рядовые граждане – случайные прохожие, пассажиры авиалайнеров и, что самое страшное,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A3085A" w:rsidRPr="00A3085A" w:rsidRDefault="00A3085A" w:rsidP="00A3085A">
      <w:pPr>
        <w:rPr>
          <w:rFonts w:ascii="Times New Roman" w:hAnsi="Times New Roman" w:cs="Times New Roman"/>
          <w:sz w:val="28"/>
          <w:szCs w:val="28"/>
        </w:rPr>
      </w:pPr>
    </w:p>
    <w:p w:rsidR="00A3085A" w:rsidRPr="00A3085A" w:rsidRDefault="00A3085A" w:rsidP="00A3085A">
      <w:pPr>
        <w:rPr>
          <w:rFonts w:ascii="Times New Roman" w:hAnsi="Times New Roman" w:cs="Times New Roman"/>
          <w:b/>
          <w:sz w:val="28"/>
          <w:szCs w:val="28"/>
          <w:u w:val="single"/>
        </w:rPr>
      </w:pPr>
      <w:r w:rsidRPr="00A3085A">
        <w:rPr>
          <w:rFonts w:ascii="Times New Roman" w:hAnsi="Times New Roman" w:cs="Times New Roman"/>
          <w:b/>
          <w:sz w:val="28"/>
          <w:szCs w:val="28"/>
          <w:u w:val="single"/>
        </w:rPr>
        <w:t>Телефоны «ГОРЯЧЕЙ ЛИНИИ»</w:t>
      </w:r>
    </w:p>
    <w:p w:rsidR="00A3085A" w:rsidRP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Для детей и родителей</w:t>
      </w:r>
    </w:p>
    <w:p w:rsidR="00A3085A" w:rsidRP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ЕСЛИ ВЫ СТОЛКНУЛИСЬ С ПРОЯВЛЕНИЯМИ ЭКСТРЕМИЗМА:</w:t>
      </w:r>
    </w:p>
    <w:p w:rsid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Центр по противодействию экстремизму ГУ МВД России по Московской области</w:t>
      </w:r>
      <w:r w:rsidRPr="00A3085A">
        <w:rPr>
          <w:rFonts w:ascii="Times New Roman" w:hAnsi="Times New Roman" w:cs="Times New Roman"/>
          <w:sz w:val="28"/>
          <w:szCs w:val="28"/>
        </w:rPr>
        <w:tab/>
      </w:r>
    </w:p>
    <w:p w:rsidR="00A3085A" w:rsidRP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 xml:space="preserve">8-495-629-97-84 </w:t>
      </w:r>
    </w:p>
    <w:p w:rsidR="00A3085A" w:rsidRP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8-495-609-82-03</w:t>
      </w:r>
    </w:p>
    <w:p w:rsidR="00A3085A" w:rsidRP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ЕСЛИ НАРУШАЮТСЯ ПРАВА ДЕТЕЙ И ПОДРОСТКОВ:</w:t>
      </w:r>
    </w:p>
    <w:p w:rsidR="00A3085A" w:rsidRDefault="00A3085A" w:rsidP="00A3085A">
      <w:pPr>
        <w:rPr>
          <w:rFonts w:ascii="Times New Roman" w:hAnsi="Times New Roman" w:cs="Times New Roman"/>
          <w:sz w:val="28"/>
          <w:szCs w:val="28"/>
        </w:rPr>
      </w:pPr>
      <w:r w:rsidRPr="00A3085A">
        <w:rPr>
          <w:rFonts w:ascii="Times New Roman" w:hAnsi="Times New Roman" w:cs="Times New Roman"/>
          <w:sz w:val="28"/>
          <w:szCs w:val="28"/>
        </w:rPr>
        <w:t>секретариат Уполномоченного по правам ребенка в Московской  области</w:t>
      </w:r>
      <w:r w:rsidRPr="00A3085A">
        <w:rPr>
          <w:rFonts w:ascii="Times New Roman" w:hAnsi="Times New Roman" w:cs="Times New Roman"/>
          <w:sz w:val="28"/>
          <w:szCs w:val="28"/>
        </w:rPr>
        <w:tab/>
      </w:r>
    </w:p>
    <w:p w:rsidR="00BD58F5" w:rsidRPr="00A3085A" w:rsidRDefault="00A3085A" w:rsidP="00A3085A">
      <w:pPr>
        <w:rPr>
          <w:rFonts w:ascii="Times New Roman" w:hAnsi="Times New Roman" w:cs="Times New Roman"/>
          <w:sz w:val="28"/>
          <w:szCs w:val="28"/>
        </w:rPr>
      </w:pPr>
      <w:bookmarkStart w:id="0" w:name="_GoBack"/>
      <w:bookmarkEnd w:id="0"/>
      <w:r w:rsidRPr="00A3085A">
        <w:rPr>
          <w:rFonts w:ascii="Times New Roman" w:hAnsi="Times New Roman" w:cs="Times New Roman"/>
          <w:sz w:val="28"/>
          <w:szCs w:val="28"/>
        </w:rPr>
        <w:t>+7 (495) 650-30-39</w:t>
      </w:r>
    </w:p>
    <w:sectPr w:rsidR="00BD58F5" w:rsidRPr="00A3085A" w:rsidSect="00A3085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5A"/>
    <w:rsid w:val="00A3085A"/>
    <w:rsid w:val="00BD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2018-10-04T11:49:00Z</dcterms:created>
  <dcterms:modified xsi:type="dcterms:W3CDTF">2018-10-04T11:51:00Z</dcterms:modified>
</cp:coreProperties>
</file>