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4670C5" w:rsidP="204670C5" w:rsidRDefault="204670C5" w14:paraId="5610C1AE" w14:textId="10A4BBFE">
      <w:pPr>
        <w:pStyle w:val="Heading1"/>
        <w:rPr>
          <w:rFonts w:ascii="Georgia" w:hAnsi="Georgia" w:eastAsia="Georgia" w:cs="Georgia"/>
          <w:b w:val="0"/>
          <w:bCs w:val="0"/>
          <w:color w:val="C37894"/>
          <w:sz w:val="42"/>
          <w:szCs w:val="42"/>
        </w:rPr>
      </w:pPr>
      <w:r w:rsidRPr="204670C5" w:rsidR="204670C5">
        <w:rPr>
          <w:rFonts w:ascii="Georgia" w:hAnsi="Georgia" w:eastAsia="Georgia" w:cs="Georgia"/>
          <w:b w:val="0"/>
          <w:bCs w:val="0"/>
          <w:color w:val="C37894"/>
          <w:sz w:val="42"/>
          <w:szCs w:val="42"/>
        </w:rPr>
        <w:t>ПОЛОЖЕНИЕ о рабочей группе по введению ФГОС ДО</w:t>
      </w:r>
      <w:r>
        <w:br/>
      </w:r>
    </w:p>
    <w:p w:rsidR="204670C5" w:rsidRDefault="204670C5" w14:paraId="0B8A4AED" w14:textId="19AD73B0">
      <w:r w:rsidRPr="204670C5" w:rsidR="204670C5">
        <w:rPr>
          <w:rFonts w:ascii="Calibri" w:hAnsi="Calibri" w:eastAsia="Calibri" w:cs="Calibri"/>
          <w:noProof w:val="0"/>
          <w:color w:val="222222"/>
          <w:sz w:val="24"/>
          <w:szCs w:val="24"/>
          <w:lang w:val="ru-RU"/>
        </w:rPr>
        <w:t>ПОЛОЖЕНИЕо рабочей группе по введению ФГОС ДОв Автономном дошкольном образовательном учреждении города Королева Московской области детском саду №23 «Чебурашка» комбинированного вида1. Общие положения1.1.Рабочая группа по введению новых ФГОС дошкольного образования (далее – Рабочая группа, ФГОС ДО) создана на период введения новых ФГОС дошкольного образования в целях информационного, консалтингового и научно-методического сопровождения этого процесса.1.2.Рабочая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Положением.1.3.Состав Рабочей группы определяется приказом руководителя ОУ из числа представителей педагогического коллектива, администрации. Возглавляет Рабочую группу председатель.2. Задачи Рабочей группы.2.1.Основными задачами Рабочей группы являются:- информационная и научно-методическая поддержка разработки и реализации комплексных и единичных проектов введения новых ФГОС ДО на всех ступенях дошкольного учреждения;- экспертиза единичных проектов введения новых ФГОС ДО на всех ступенях дошкольного учреждения;- экспертиза комплексных проектов введения новых ФГОС ДО на всех ступенях дошкольного учреждения;- утверждение планов-графиков реализации комплексных проектов введения новых ФГОС ДО на всех ступенях дошкольного учреждения;- утверждение результатов экспертизы единичных проектов введения новых ФГОС ДО на всех ступенях дошкольного учреждения;- представление информации о результатах введения новых ФГОС ДО на всех ступенях дошкольного учреждения.- подготовка предложений по стимулированию деятельности педагогов по разработке и реализации проектов введения новых ФГОС ДО на всех ступенях дошкольного учреждения.3. Функции Рабочей группы.3.1.Рабочая группа в целях выполнения возложенных на нее задач:- изучает опыт введения новых ФГОС ДО других дошкольных учреждений;- обеспечивает необходимые условия для реализации проектных технологий при введении новых ФГОС ДО на ступенях дошкольного учреждения;- принимает участие в разрешении конфликтов при введении новых ФГОС;- периодически информирует педагогический совет о ходе и результатах введения новых ФГОС ДО на ступенях дошкольного учреждения;- принимает решения в пределах своей компетенции по рассматриваемым вопросам.4. Порядок работы Рабочей группы.4.1.Рабочая группа является коллегиальным органом. Общее руководство Рабочей группой осуществляет председатель группы.4.2.Председатель группы:- открывает и ведет заседания группы;- осуществляет подсчет результатов голосования;- подписывает от имени и по поручению группы запросы, письма;- отчитывается перед Педагогическим Советом о работе группы;4.3.Из своего состава на первом заседании Рабочая группа избирает секретаря.Секретарь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4.4.Члены Рабочей группы обязаны:- присутствовать на заседаниях;- голосовать по обсуждаемым вопросам;- исполнять поручения, в соответствии с решениями Рабочей группы.4.5.Члены Рабочей группы имеют право:- знакомиться с материалами и документами, поступающими в группу;- участвовать в обсуждении повестки дня, вносить предложения по повестке дня;- в письменном виде высказывать особые мнения;- ставить на голосование предлагаемые ими вопросы.Вопросы, выносимые на голосование принимаются большинством голосов от численного состава Рабочей группы.По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5. Права Рабочей группы.5.1.Рабочая группа имеет право:- вносить на рассмотрение Педагогического совета вопросы, связанные с разработкой и реализацией проекта введения новых ФГОС;- вносить предложения и проекты решений по вопросам, относящимся к ведению Рабочей группы;- требовать от руководителей проектов необходимые справки и документы, относящиеся к деятельности Рабочей группы;- приглашать для принятия участия в работе группы разработчиков проекта;- привлекать иных специалистов для выполнения отдельных поручений.6. Ответственность Рабочей группы.6.1.Рабочая группа несет ответственность:- за объективность и качество экспертизы комплексных и единичных проектов введения новых ФГОС ДО на всех ступенях дошкольного учреждения в соответствии с разработанными критериями;- за своевременность представления информации Педагогическому совету о результатах введения новых ФГОС ДО на всех ступенях дошкольного учреждения;- за качество и своевременность информационной, консалтинговой и научно-методической поддержки реализации единичных проектов введения новых ФГОС ДО;- за своевременное выполнение решений Педагогического совета, относящихся к введению новых ФГОС ДО на всех ступенях дошкольного учреждения, планов-графиков реализации комплексных и единичных проектов введения новых ФГОС ДО;- компетентность принимаемых решений. 7.Срок действия настоящего Положения – до внесения соответствующих изменений.</w:t>
      </w:r>
    </w:p>
    <w:p w:rsidR="204670C5" w:rsidP="204670C5" w:rsidRDefault="204670C5" w14:paraId="75B17A83" w14:textId="78A7FAE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18a29-545c-41c3-880d-8b5ddb09880b}"/>
  <w14:docId w14:val="44E2B2CC"/>
  <w:rsids>
    <w:rsidRoot w:val="44E2B2CC"/>
    <w:rsid w:val="204670C5"/>
    <w:rsid w:val="44E2B2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2019-07-30T13:27:08.1240193Z</dcterms:created>
  <dcterms:modified xsi:type="dcterms:W3CDTF">2019-07-30T13:27:18.8939112Z</dcterms:modified>
  <dc:creator>ds23-korolev</dc:creator>
  <lastModifiedBy>ds23-korolev</lastModifiedBy>
</coreProperties>
</file>